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27A6" w14:textId="77777777" w:rsidR="00C24FAD" w:rsidRDefault="00C24FAD" w:rsidP="00C24FAD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2B8DFC1" w14:textId="77777777" w:rsidR="00C24FAD" w:rsidRDefault="00C24FAD" w:rsidP="00C24FAD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96C976C" w14:textId="0D543E26" w:rsidR="00C24FAD" w:rsidRPr="0056171D" w:rsidRDefault="00C24FAD" w:rsidP="00C24FAD">
      <w:pPr>
        <w:rPr>
          <w:sz w:val="22"/>
          <w:szCs w:val="22"/>
        </w:rPr>
      </w:pPr>
      <w:r>
        <w:rPr>
          <w:sz w:val="22"/>
          <w:szCs w:val="22"/>
        </w:rPr>
        <w:t>LaSalle, le 30 mai 2022</w:t>
      </w:r>
    </w:p>
    <w:p w14:paraId="35F9FFCC" w14:textId="77777777" w:rsidR="00C24FAD" w:rsidRDefault="00C24FAD" w:rsidP="00C24FAD">
      <w:pPr>
        <w:pStyle w:val="Titre4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SÉANCE DU CONSEIL D’ÉTABLISSEMENT</w:t>
      </w:r>
    </w:p>
    <w:p w14:paraId="52D70EB9" w14:textId="0B4AC67C" w:rsidR="00C24FAD" w:rsidRDefault="00C24FAD" w:rsidP="00C24FA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Le mercredi 1</w:t>
      </w:r>
      <w:r w:rsidRPr="00C24FAD">
        <w:rPr>
          <w:b/>
          <w:sz w:val="22"/>
          <w:szCs w:val="22"/>
          <w:vertAlign w:val="superscript"/>
        </w:rPr>
        <w:t>er</w:t>
      </w:r>
      <w:r>
        <w:rPr>
          <w:b/>
          <w:sz w:val="22"/>
          <w:szCs w:val="22"/>
        </w:rPr>
        <w:t xml:space="preserve"> juin </w:t>
      </w:r>
      <w:r w:rsidR="00C4488A">
        <w:rPr>
          <w:b/>
          <w:sz w:val="22"/>
          <w:szCs w:val="22"/>
        </w:rPr>
        <w:t xml:space="preserve">2022 </w:t>
      </w:r>
      <w:r>
        <w:rPr>
          <w:b/>
          <w:sz w:val="22"/>
          <w:szCs w:val="22"/>
        </w:rPr>
        <w:t xml:space="preserve">à 16 h </w:t>
      </w:r>
    </w:p>
    <w:p w14:paraId="1F5CB257" w14:textId="753F4877" w:rsidR="00C24FAD" w:rsidRDefault="00C24FAD" w:rsidP="00C24F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Édifice Pierrefonds</w:t>
      </w:r>
    </w:p>
    <w:p w14:paraId="17CBE263" w14:textId="624DCFAF" w:rsidR="00C24FAD" w:rsidRDefault="00C24FAD" w:rsidP="00C24F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13280 rue Huntington</w:t>
      </w:r>
    </w:p>
    <w:p w14:paraId="423272FF" w14:textId="77777777" w:rsidR="00C24FAD" w:rsidRDefault="00C24FAD" w:rsidP="00C24FAD">
      <w:pPr>
        <w:pBdr>
          <w:bottom w:val="double" w:sz="6" w:space="1" w:color="auto"/>
        </w:pBdr>
        <w:rPr>
          <w:sz w:val="22"/>
          <w:szCs w:val="22"/>
        </w:rPr>
      </w:pPr>
    </w:p>
    <w:p w14:paraId="24726DBD" w14:textId="77777777" w:rsidR="00C24FAD" w:rsidRDefault="00C24FAD" w:rsidP="00C24FAD">
      <w:pPr>
        <w:rPr>
          <w:sz w:val="22"/>
          <w:szCs w:val="22"/>
        </w:rPr>
      </w:pPr>
    </w:p>
    <w:p w14:paraId="54E8C1FA" w14:textId="77777777" w:rsidR="00C24FAD" w:rsidRDefault="00C24FAD" w:rsidP="00C24FAD">
      <w:pPr>
        <w:pStyle w:val="Titre4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ORDRE DU JOUR</w:t>
      </w:r>
    </w:p>
    <w:p w14:paraId="00667741" w14:textId="77777777" w:rsidR="00C24FAD" w:rsidRDefault="00C24FAD" w:rsidP="00C24FA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Ouverture de la séance et vérification du quorum</w:t>
      </w:r>
    </w:p>
    <w:p w14:paraId="75F9AD82" w14:textId="77777777" w:rsidR="00C24FAD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Questions du public</w:t>
      </w:r>
    </w:p>
    <w:p w14:paraId="06825D93" w14:textId="77777777" w:rsidR="00C24FAD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Adoption de l’ordre du jour</w:t>
      </w:r>
    </w:p>
    <w:p w14:paraId="524C9051" w14:textId="6469BD14" w:rsidR="00C24FAD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Adoption et suivi du procès-verbal de la séance du 18 mai 2022</w:t>
      </w:r>
    </w:p>
    <w:p w14:paraId="5E494AF1" w14:textId="77777777" w:rsidR="00C24FAD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Mot du président</w:t>
      </w:r>
    </w:p>
    <w:p w14:paraId="3CCCDF62" w14:textId="77777777" w:rsidR="00C24FAD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Mot de la direction</w:t>
      </w:r>
    </w:p>
    <w:p w14:paraId="7548AAC6" w14:textId="0A8E04B8" w:rsidR="00C24FAD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Approbation du tableau des activités parascolaires et d’enrichissement 2021-2022</w:t>
      </w:r>
    </w:p>
    <w:p w14:paraId="0557B4B4" w14:textId="10BC172A" w:rsidR="00C24FAD" w:rsidRPr="00C24FAD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Adoption des frais facturés aux parents du service de garde et service d’activités</w:t>
      </w:r>
    </w:p>
    <w:p w14:paraId="27033238" w14:textId="7B0D9814" w:rsidR="00C24FAD" w:rsidRPr="00C24FAD" w:rsidRDefault="00C24FAD" w:rsidP="00C24FAD">
      <w:pPr>
        <w:pStyle w:val="Paragraphedeliste"/>
        <w:numPr>
          <w:ilvl w:val="0"/>
          <w:numId w:val="1"/>
        </w:numPr>
        <w:tabs>
          <w:tab w:val="left" w:pos="5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Adoption du budget 2022-2023</w:t>
      </w:r>
    </w:p>
    <w:p w14:paraId="40AA663C" w14:textId="775F9421" w:rsidR="00C24FAD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Suivi du budget 202</w:t>
      </w:r>
      <w:r w:rsidR="009A11C6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9A11C6">
        <w:rPr>
          <w:sz w:val="22"/>
          <w:szCs w:val="22"/>
        </w:rPr>
        <w:t>2</w:t>
      </w:r>
    </w:p>
    <w:p w14:paraId="631FE6F5" w14:textId="5AFDF2C2" w:rsidR="00C24FAD" w:rsidRPr="00060672" w:rsidRDefault="00C24FAD" w:rsidP="00C24F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Suivi du solde de la Fondation</w:t>
      </w:r>
    </w:p>
    <w:p w14:paraId="6420E81B" w14:textId="77777777" w:rsidR="00C24FAD" w:rsidRDefault="00C24FAD" w:rsidP="00C24FA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Compte rendu du représentant au Comité régional des parents</w:t>
      </w:r>
    </w:p>
    <w:p w14:paraId="5D754B9E" w14:textId="77777777" w:rsidR="00C24FAD" w:rsidRDefault="00C24FAD" w:rsidP="00C24FA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Sujets d’information</w:t>
      </w:r>
    </w:p>
    <w:p w14:paraId="77E2D73E" w14:textId="77777777" w:rsidR="00C24FAD" w:rsidRDefault="00C24FAD" w:rsidP="00C24FAD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 enseignants</w:t>
      </w:r>
    </w:p>
    <w:p w14:paraId="54686679" w14:textId="77777777" w:rsidR="00C24FAD" w:rsidRDefault="00C24FAD" w:rsidP="00C24FAD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 représentant du soutien</w:t>
      </w:r>
    </w:p>
    <w:p w14:paraId="44302106" w14:textId="77777777" w:rsidR="00C24FAD" w:rsidRDefault="00C24FAD" w:rsidP="00C24FAD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du représentant du personnel du service de garde </w:t>
      </w:r>
    </w:p>
    <w:p w14:paraId="056FC0B2" w14:textId="77777777" w:rsidR="00C24FAD" w:rsidRDefault="00C24FAD" w:rsidP="00C24FAD">
      <w:pPr>
        <w:pStyle w:val="Paragraphedeliste"/>
        <w:ind w:left="1440"/>
        <w:rPr>
          <w:sz w:val="22"/>
          <w:szCs w:val="22"/>
        </w:rPr>
      </w:pPr>
    </w:p>
    <w:p w14:paraId="2B401427" w14:textId="77777777" w:rsidR="00C24FAD" w:rsidRDefault="00C24FAD" w:rsidP="00C24FA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Correspondance</w:t>
      </w:r>
    </w:p>
    <w:p w14:paraId="5451EB71" w14:textId="77777777" w:rsidR="00C24FAD" w:rsidRDefault="00C24FAD" w:rsidP="00C24FA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Varia</w:t>
      </w:r>
    </w:p>
    <w:p w14:paraId="65C22EA2" w14:textId="77777777" w:rsidR="00C24FAD" w:rsidRDefault="00C24FAD" w:rsidP="00C24FA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Levée de la séance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83DBDC" w14:textId="77777777" w:rsidR="00C24FAD" w:rsidRDefault="00C24FAD" w:rsidP="00C24FAD">
      <w:pPr>
        <w:spacing w:line="360" w:lineRule="auto"/>
        <w:jc w:val="both"/>
        <w:rPr>
          <w:sz w:val="22"/>
          <w:szCs w:val="22"/>
        </w:rPr>
      </w:pPr>
    </w:p>
    <w:p w14:paraId="0E966D0D" w14:textId="77777777" w:rsidR="00C24FAD" w:rsidRDefault="00C24FAD" w:rsidP="00C24F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     </w:t>
      </w:r>
      <w:r>
        <w:rPr>
          <w:sz w:val="22"/>
          <w:szCs w:val="22"/>
        </w:rPr>
        <w:tab/>
        <w:t>______________________________</w:t>
      </w:r>
    </w:p>
    <w:p w14:paraId="3BE2554E" w14:textId="1DF4C429" w:rsidR="00C24FAD" w:rsidRPr="002A15C7" w:rsidRDefault="00C24FAD" w:rsidP="00C24F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Alain Carette, Président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Christine Villiard, Directrice</w:t>
      </w:r>
    </w:p>
    <w:p w14:paraId="547A8E4C" w14:textId="77777777" w:rsidR="00BC6897" w:rsidRDefault="00C4488A"/>
    <w:sectPr w:rsidR="00BC6897" w:rsidSect="00DB5FD8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D331" w14:textId="77777777" w:rsidR="00000000" w:rsidRDefault="00C4488A">
      <w:r>
        <w:separator/>
      </w:r>
    </w:p>
  </w:endnote>
  <w:endnote w:type="continuationSeparator" w:id="0">
    <w:p w14:paraId="00FA09EF" w14:textId="77777777" w:rsidR="00000000" w:rsidRDefault="00C4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064D" w14:textId="77777777" w:rsidR="00000000" w:rsidRDefault="00C4488A">
      <w:r>
        <w:separator/>
      </w:r>
    </w:p>
  </w:footnote>
  <w:footnote w:type="continuationSeparator" w:id="0">
    <w:p w14:paraId="7EAD509B" w14:textId="77777777" w:rsidR="00000000" w:rsidRDefault="00C4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530C" w14:textId="77777777" w:rsidR="00734A5B" w:rsidRDefault="009A11C6" w:rsidP="004C5987">
    <w:pPr>
      <w:pStyle w:val="Sansinterligne"/>
      <w:rPr>
        <w:sz w:val="20"/>
      </w:rPr>
    </w:pPr>
    <w:r w:rsidRPr="003A224E">
      <w:rPr>
        <w:rFonts w:ascii="Comic Sans MS" w:hAnsi="Comic Sans MS"/>
        <w:noProof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 wp14:anchorId="0F236908" wp14:editId="5C8107EF">
          <wp:simplePos x="0" y="0"/>
          <wp:positionH relativeFrom="column">
            <wp:posOffset>-635</wp:posOffset>
          </wp:positionH>
          <wp:positionV relativeFrom="paragraph">
            <wp:posOffset>-200025</wp:posOffset>
          </wp:positionV>
          <wp:extent cx="1098550" cy="1250315"/>
          <wp:effectExtent l="0" t="0" r="0" b="0"/>
          <wp:wrapNone/>
          <wp:docPr id="1" name="Image 1" descr="\\ped.csmb.qc.ca\donnees\237\Us\Us-Ens\compth1\Bureau\Projet Ipad\logo_jfk_ajout_tex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d.csmb.qc.ca\donnees\237\Us\Us-Ens\compth1\Bureau\Projet Ipad\logo_jfk_ajout_tex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1D8AA" w14:textId="77777777" w:rsidR="00476BE2" w:rsidRPr="00BE34AD" w:rsidRDefault="009A11C6" w:rsidP="000831E6">
    <w:pPr>
      <w:pStyle w:val="Sansinterligne"/>
      <w:tabs>
        <w:tab w:val="left" w:pos="1985"/>
      </w:tabs>
      <w:ind w:firstLine="1985"/>
      <w:rPr>
        <w:b/>
        <w:sz w:val="20"/>
        <w:u w:val="single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D1A4639" wp14:editId="5404CFD9">
          <wp:simplePos x="0" y="0"/>
          <wp:positionH relativeFrom="column">
            <wp:posOffset>5041900</wp:posOffset>
          </wp:positionH>
          <wp:positionV relativeFrom="paragraph">
            <wp:posOffset>3810</wp:posOffset>
          </wp:positionV>
          <wp:extent cx="1358900" cy="51308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34AD">
      <w:rPr>
        <w:b/>
        <w:sz w:val="20"/>
        <w:u w:val="single"/>
      </w:rPr>
      <w:t xml:space="preserve">ÉCOLE JOHN-F.-KENNEDY </w:t>
    </w:r>
  </w:p>
  <w:p w14:paraId="0AF1BB6A" w14:textId="77777777" w:rsidR="00476BE2" w:rsidRPr="00BA40A6" w:rsidRDefault="009A11C6" w:rsidP="000831E6">
    <w:pPr>
      <w:pStyle w:val="Sansinterligne"/>
      <w:tabs>
        <w:tab w:val="left" w:pos="1985"/>
      </w:tabs>
      <w:ind w:left="708" w:firstLine="708"/>
      <w:rPr>
        <w:sz w:val="20"/>
      </w:rPr>
    </w:pPr>
    <w:r>
      <w:rPr>
        <w:sz w:val="20"/>
      </w:rPr>
      <w:tab/>
      <w:t>Édifice Elm, 215, avenue Elm, Beaconsfield H9W 2E2</w:t>
    </w:r>
  </w:p>
  <w:p w14:paraId="76AF9A2F" w14:textId="77777777" w:rsidR="00476BE2" w:rsidRDefault="009A11C6" w:rsidP="000831E6">
    <w:pPr>
      <w:pStyle w:val="Sansinterligne"/>
      <w:tabs>
        <w:tab w:val="left" w:pos="1985"/>
        <w:tab w:val="left" w:pos="9120"/>
      </w:tabs>
      <w:ind w:left="708" w:firstLine="708"/>
      <w:rPr>
        <w:sz w:val="20"/>
      </w:rPr>
    </w:pPr>
    <w:r>
      <w:rPr>
        <w:sz w:val="20"/>
      </w:rPr>
      <w:tab/>
      <w:t>Édifice Bélanger</w:t>
    </w:r>
    <w:r w:rsidRPr="003118F0">
      <w:rPr>
        <w:sz w:val="20"/>
      </w:rPr>
      <w:t xml:space="preserve">, </w:t>
    </w:r>
    <w:r>
      <w:rPr>
        <w:sz w:val="20"/>
      </w:rPr>
      <w:t>51, avenue</w:t>
    </w:r>
    <w:r w:rsidRPr="003118F0">
      <w:rPr>
        <w:sz w:val="20"/>
      </w:rPr>
      <w:t xml:space="preserve"> Bélanger, </w:t>
    </w:r>
    <w:r>
      <w:rPr>
        <w:sz w:val="20"/>
      </w:rPr>
      <w:t>LaSalle</w:t>
    </w:r>
    <w:r w:rsidRPr="003118F0">
      <w:rPr>
        <w:sz w:val="20"/>
      </w:rPr>
      <w:t xml:space="preserve"> H8R 3K5</w:t>
    </w:r>
  </w:p>
  <w:p w14:paraId="49BB049F" w14:textId="77777777" w:rsidR="00447852" w:rsidRPr="00BA40A6" w:rsidRDefault="009A11C6" w:rsidP="000831E6">
    <w:pPr>
      <w:pStyle w:val="Sansinterligne"/>
      <w:tabs>
        <w:tab w:val="left" w:pos="1985"/>
      </w:tabs>
      <w:ind w:left="708" w:firstLine="708"/>
      <w:rPr>
        <w:sz w:val="20"/>
      </w:rPr>
    </w:pPr>
    <w:r>
      <w:rPr>
        <w:sz w:val="20"/>
      </w:rPr>
      <w:tab/>
      <w:t>Édifice Pierrefonds, 13280 rue, Huntington, Pierrefonds H8Z 1G2</w:t>
    </w:r>
  </w:p>
  <w:p w14:paraId="26AD11DE" w14:textId="77777777" w:rsidR="00476BE2" w:rsidRPr="003118F0" w:rsidRDefault="009A11C6" w:rsidP="000831E6">
    <w:pPr>
      <w:pStyle w:val="Sansinterligne"/>
      <w:tabs>
        <w:tab w:val="left" w:pos="1985"/>
      </w:tabs>
      <w:ind w:left="1416"/>
      <w:rPr>
        <w:sz w:val="20"/>
      </w:rPr>
    </w:pPr>
    <w:r>
      <w:rPr>
        <w:sz w:val="20"/>
      </w:rPr>
      <w:tab/>
    </w:r>
    <w:r w:rsidRPr="003118F0">
      <w:rPr>
        <w:sz w:val="20"/>
      </w:rPr>
      <w:t>Tél. : 514-855-4204</w:t>
    </w:r>
    <w:r>
      <w:rPr>
        <w:sz w:val="20"/>
      </w:rPr>
      <w:t xml:space="preserve">, </w:t>
    </w:r>
    <w:r w:rsidRPr="003118F0">
      <w:rPr>
        <w:sz w:val="20"/>
        <w:u w:val="single"/>
      </w:rPr>
      <w:t>direction.john-f-kennedy@csmb.qc.ca</w:t>
    </w:r>
  </w:p>
  <w:p w14:paraId="58933DC6" w14:textId="77777777" w:rsidR="00476BE2" w:rsidRPr="003118F0" w:rsidRDefault="00C448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3BE"/>
    <w:multiLevelType w:val="hybridMultilevel"/>
    <w:tmpl w:val="E340A8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AD"/>
    <w:rsid w:val="005838F6"/>
    <w:rsid w:val="009A11C6"/>
    <w:rsid w:val="00C24FAD"/>
    <w:rsid w:val="00C4488A"/>
    <w:rsid w:val="00C512AD"/>
    <w:rsid w:val="00CF60D4"/>
    <w:rsid w:val="00E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A4EE"/>
  <w15:chartTrackingRefBased/>
  <w15:docId w15:val="{6B3C3292-37AE-4181-812E-8D59653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A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A"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4F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24FA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C24FA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24FAD"/>
    <w:rPr>
      <w:lang w:val="fr-CA"/>
    </w:rPr>
  </w:style>
  <w:style w:type="paragraph" w:styleId="Sansinterligne">
    <w:name w:val="No Spacing"/>
    <w:uiPriority w:val="1"/>
    <w:qFormat/>
    <w:rsid w:val="00C24FAD"/>
    <w:pPr>
      <w:spacing w:after="0" w:line="240" w:lineRule="auto"/>
    </w:pPr>
    <w:rPr>
      <w:lang w:val="fr-CA"/>
    </w:rPr>
  </w:style>
  <w:style w:type="paragraph" w:styleId="Paragraphedeliste">
    <w:name w:val="List Paragraph"/>
    <w:basedOn w:val="Normal"/>
    <w:uiPriority w:val="34"/>
    <w:qFormat/>
    <w:rsid w:val="00C2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811</Characters>
  <Application>Microsoft Office Word</Application>
  <DocSecurity>0</DocSecurity>
  <Lines>6</Lines>
  <Paragraphs>1</Paragraphs>
  <ScaleCrop>false</ScaleCrop>
  <Company>CSS Marguerite-Bourgeoys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Villiard</dc:creator>
  <cp:keywords/>
  <dc:description/>
  <cp:lastModifiedBy>Christine Villiard</cp:lastModifiedBy>
  <cp:revision>3</cp:revision>
  <dcterms:created xsi:type="dcterms:W3CDTF">2022-05-27T18:35:00Z</dcterms:created>
  <dcterms:modified xsi:type="dcterms:W3CDTF">2022-05-30T18:03:00Z</dcterms:modified>
</cp:coreProperties>
</file>